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D5" w:rsidRPr="002774FD" w:rsidRDefault="009E4BB8" w:rsidP="002774FD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E418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br/>
      </w:r>
      <w:r w:rsidR="002774FD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043A">
        <w:rPr>
          <w:rFonts w:ascii="Times New Roman" w:eastAsia="Times New Roman" w:hAnsi="Times New Roman" w:cs="Times New Roman"/>
          <w:sz w:val="24"/>
          <w:szCs w:val="24"/>
        </w:rPr>
        <w:t>Школа № 4 города Енакиево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E4BB8" w:rsidRPr="002774FD" w:rsidRDefault="007E418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89043A">
        <w:rPr>
          <w:rFonts w:ascii="Times New Roman" w:eastAsia="Times New Roman" w:hAnsi="Times New Roman" w:cs="Times New Roman"/>
          <w:sz w:val="24"/>
          <w:szCs w:val="24"/>
        </w:rPr>
        <w:t>Школа № 4 г. Енакиево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от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</w:p>
    <w:p w:rsid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9E4BB8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проживания………….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Телефон: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2774FD">
        <w:rPr>
          <w:rFonts w:ascii="Times New Roman" w:eastAsia="Times New Roman" w:hAnsi="Times New Roman" w:cs="Times New Roman"/>
          <w:sz w:val="24"/>
          <w:szCs w:val="24"/>
        </w:rPr>
        <w:t>Прошу принять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дата рождения: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</w:t>
      </w:r>
      <w:r w:rsidR="002774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</w:p>
    <w:p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в 1 класс Ва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 xml:space="preserve">шей образовательной организации – </w:t>
      </w:r>
      <w:r w:rsidR="0089043A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9043A">
        <w:rPr>
          <w:rFonts w:ascii="Times New Roman" w:eastAsia="Times New Roman" w:hAnsi="Times New Roman" w:cs="Times New Roman"/>
          <w:sz w:val="24"/>
          <w:szCs w:val="24"/>
        </w:rPr>
        <w:t>БОУ «Школа № 4 г. Енакиево»</w:t>
      </w:r>
    </w:p>
    <w:p w:rsidR="007E418D" w:rsidRPr="002774FD" w:rsidRDefault="007E418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 преимущественное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(указать какое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, основание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 xml:space="preserve"> / или проставить 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……………….…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внеочередное или первоочередное право на зачисление в Организацию: 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>(указать какое</w:t>
      </w:r>
      <w:r>
        <w:rPr>
          <w:rFonts w:ascii="Times New Roman" w:eastAsia="Courier New" w:hAnsi="Times New Roman" w:cs="Times New Roman"/>
          <w:color w:val="000000"/>
          <w:sz w:val="16"/>
          <w:szCs w:val="16"/>
        </w:rPr>
        <w:t>, основание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/ или проставить нет)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……………….……..…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……………………………………….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2774FD" w:rsidRDefault="004369C0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Проживаем с: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 xml:space="preserve">- ФИО, родственные отношения, где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учится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 xml:space="preserve"> / работает / пенсионер / дата рождения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</w:p>
    <w:p w:rsidR="004369C0" w:rsidRPr="004369C0" w:rsidRDefault="009E4BB8" w:rsidP="004369C0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4369C0" w:rsidRPr="004369C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55AD5" w:rsidRPr="004369C0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4369C0" w:rsidRDefault="004369C0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Pr="002774FD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55AD5" w:rsidRPr="004369C0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4369C0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электронного документа;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документа на бумажном носителе;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355AD5" w:rsidRPr="002774FD" w:rsidRDefault="00355AD5" w:rsidP="002774FD">
      <w:pPr>
        <w:pStyle w:val="10"/>
        <w:widowControl w:val="0"/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4FD">
        <w:rPr>
          <w:rFonts w:ascii="Times New Roman" w:hAnsi="Times New Roman" w:cs="Times New Roman"/>
          <w:sz w:val="24"/>
          <w:szCs w:val="24"/>
        </w:rPr>
        <w:br w:type="page"/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Pr="002774FD" w:rsidRDefault="00355AD5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Я…………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,  Паспорт гражданина РФ ………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.,  зарегистрированны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>) по адресу: ……….</w:t>
      </w:r>
    </w:p>
    <w:p w:rsidR="00355AD5" w:rsidRPr="002774FD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Pr="004369C0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znysh7"/>
      <w:bookmarkEnd w:id="2"/>
      <w:r w:rsidRPr="004369C0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действующи</w:t>
      </w: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й(</w:t>
      </w:r>
      <w:proofErr w:type="spellStart"/>
      <w:proofErr w:type="gram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……….…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:rsidR="004369C0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 w:rsidR="0089043A">
        <w:rPr>
          <w:rFonts w:ascii="Times New Roman" w:eastAsia="Times New Roman" w:hAnsi="Times New Roman" w:cs="Times New Roman"/>
          <w:sz w:val="24"/>
          <w:szCs w:val="24"/>
        </w:rPr>
        <w:t xml:space="preserve"> 201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Свидетельство о рождении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….., документ выдан: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89043A">
        <w:rPr>
          <w:rFonts w:ascii="Times New Roman" w:eastAsia="Times New Roman" w:hAnsi="Times New Roman" w:cs="Times New Roman"/>
          <w:sz w:val="24"/>
          <w:szCs w:val="24"/>
        </w:rPr>
        <w:t xml:space="preserve">  _________________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, адрес регистрации: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…..  </w:t>
      </w:r>
    </w:p>
    <w:p w:rsidR="00355AD5" w:rsidRPr="002774FD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:rsidR="00355AD5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даю согласие Оператору</w:t>
      </w:r>
      <w:r w:rsidR="008904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043A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9043A">
        <w:rPr>
          <w:rFonts w:ascii="Times New Roman" w:eastAsia="Times New Roman" w:hAnsi="Times New Roman" w:cs="Times New Roman"/>
          <w:sz w:val="24"/>
          <w:szCs w:val="24"/>
        </w:rPr>
        <w:t>БОУ «Школа № 4 г. Енакиево»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</w:t>
      </w:r>
      <w:bookmarkStart w:id="3" w:name="_GoBack"/>
      <w:bookmarkEnd w:id="3"/>
    </w:p>
    <w:p w:rsidR="004369C0" w:rsidRPr="002774FD" w:rsidRDefault="004369C0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руководителя: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355AD5" w:rsidRDefault="009E4BB8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Оператором лицу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</w:t>
      </w:r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proofErr w:type="gramEnd"/>
    </w:p>
    <w:p w:rsidR="004369C0" w:rsidRPr="002774FD" w:rsidRDefault="004369C0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55AD5" w:rsidRPr="004369C0" w:rsidRDefault="009E4BB8" w:rsidP="004369C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следующих персональных данных: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9064F2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9064F2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4369C0" w:rsidRPr="004369C0" w:rsidRDefault="004369C0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369C0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4369C0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с даты зачисления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в образовательную организацию.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369C0" w:rsidRPr="004369C0" w:rsidRDefault="004369C0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     «____» _________________ 20_____</w:t>
      </w:r>
    </w:p>
    <w:p w:rsidR="00355AD5" w:rsidRPr="002774FD" w:rsidRDefault="00355AD5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355AD5" w:rsidP="002774FD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AD5" w:rsidRPr="002774FD" w:rsidSect="002774FD">
      <w:pgSz w:w="11906" w:h="16838"/>
      <w:pgMar w:top="1134" w:right="567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404"/>
    <w:multiLevelType w:val="hybridMultilevel"/>
    <w:tmpl w:val="C9EA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E60A6"/>
    <w:multiLevelType w:val="hybridMultilevel"/>
    <w:tmpl w:val="786A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D5"/>
    <w:rsid w:val="002774FD"/>
    <w:rsid w:val="00355AD5"/>
    <w:rsid w:val="004369C0"/>
    <w:rsid w:val="007E418D"/>
    <w:rsid w:val="0089043A"/>
    <w:rsid w:val="009064F2"/>
    <w:rsid w:val="009E4BB8"/>
    <w:rsid w:val="00BD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FC"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Компьютер№4</dc:creator>
  <cp:lastModifiedBy>Андрей Кулиш</cp:lastModifiedBy>
  <cp:revision>3</cp:revision>
  <dcterms:created xsi:type="dcterms:W3CDTF">2024-03-06T10:29:00Z</dcterms:created>
  <dcterms:modified xsi:type="dcterms:W3CDTF">2024-03-13T12:10:00Z</dcterms:modified>
</cp:coreProperties>
</file>